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EA381" w14:textId="77777777" w:rsidR="008F7414" w:rsidRDefault="008F7414" w:rsidP="008F741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7F5E936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3000BCE5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9DA1E32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275B75D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AC441A5" w14:textId="05B10B6B" w:rsidR="00122C25" w:rsidRPr="009B61CA" w:rsidRDefault="009E300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Polityka bezpieczeństwa państwa</w:t>
            </w:r>
          </w:p>
        </w:tc>
        <w:tc>
          <w:tcPr>
            <w:tcW w:w="1689" w:type="dxa"/>
            <w:gridSpan w:val="3"/>
            <w:vAlign w:val="center"/>
          </w:tcPr>
          <w:p w14:paraId="56174BE7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56C7CB9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FD271A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C542C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DA075C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0FBDD20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75F469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242C2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D465E5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02ED01A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EF2377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40B14B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9D375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D6116B7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7D47FFC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CBC025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3B2CBFB" w14:textId="1E857A60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157160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NS )</w:t>
            </w:r>
            <w:proofErr w:type="gramEnd"/>
          </w:p>
        </w:tc>
      </w:tr>
      <w:tr w:rsidR="008155AE" w:rsidRPr="00F963EF" w14:paraId="2DEFE6A8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E2C337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BFECE6" w14:textId="68BF24A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378F68E1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6770903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59C8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3756DB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proofErr w:type="gramStart"/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 (</w:t>
            </w:r>
            <w:proofErr w:type="gramEnd"/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2AFFEF6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4FA622A9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3B7574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B9B3871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CD153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557BE55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D1AA7D5" w14:textId="77777777" w:rsidR="008155AE" w:rsidRPr="00F963EF" w:rsidRDefault="004F7660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52A54C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A7C6351" w14:textId="77777777" w:rsidR="008155AE" w:rsidRPr="00F963EF" w:rsidRDefault="00AB05F7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vAlign w:val="center"/>
          </w:tcPr>
          <w:p w14:paraId="00FAF0A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EFAC95" w14:textId="77777777" w:rsidR="008155AE" w:rsidRPr="00F963EF" w:rsidRDefault="00AB05F7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34" w:type="dxa"/>
            <w:vMerge/>
            <w:vAlign w:val="center"/>
          </w:tcPr>
          <w:p w14:paraId="46BCAF8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BD058BF" w14:textId="77777777" w:rsidTr="00122C25">
        <w:tc>
          <w:tcPr>
            <w:tcW w:w="1668" w:type="dxa"/>
            <w:gridSpan w:val="2"/>
            <w:vMerge/>
            <w:vAlign w:val="center"/>
          </w:tcPr>
          <w:p w14:paraId="338C80B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032C5B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6D80A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9177E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54EA99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5CC7AB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08BAFA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DF05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3060E" w:rsidRPr="00F963EF" w14:paraId="61FD015C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2E97F9D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2D176FD" w14:textId="77777777" w:rsidR="0093060E" w:rsidRPr="00F963EF" w:rsidRDefault="005A70FA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3"/>
            <w:vAlign w:val="center"/>
          </w:tcPr>
          <w:p w14:paraId="78CE904A" w14:textId="77777777" w:rsidR="0093060E" w:rsidRPr="00F963EF" w:rsidRDefault="005A70FA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DE4F3A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vAlign w:val="center"/>
          </w:tcPr>
          <w:p w14:paraId="2782528E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A57F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4DA5EC2C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A836EF">
              <w:rPr>
                <w:rFonts w:ascii="Times New Roman" w:hAnsi="Times New Roman"/>
                <w:sz w:val="16"/>
                <w:szCs w:val="16"/>
              </w:rPr>
              <w:t xml:space="preserve"> pisemn</w:t>
            </w:r>
            <w:r w:rsidR="00840CDD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34" w:type="dxa"/>
            <w:vAlign w:val="center"/>
          </w:tcPr>
          <w:p w14:paraId="716244F9" w14:textId="77777777" w:rsidR="0093060E" w:rsidRPr="00F963EF" w:rsidRDefault="00DC16F7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F767DD">
              <w:rPr>
                <w:rFonts w:ascii="Times New Roman" w:hAnsi="Times New Roman"/>
                <w:sz w:val="14"/>
                <w:szCs w:val="14"/>
              </w:rPr>
              <w:t xml:space="preserve"> %</w:t>
            </w:r>
          </w:p>
        </w:tc>
      </w:tr>
      <w:tr w:rsidR="008155AE" w:rsidRPr="00F963EF" w14:paraId="7204BDC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422A1ED5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4EDA7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C35FBE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E0C67A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CF0B8F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9F408D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7D378EF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AF27887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0306B414" w14:textId="57B8BFE9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3371F5C" w14:textId="5FC65BB3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4BAD9D3" w14:textId="44B49BB6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535925E8" w14:textId="16BF81DB" w:rsidR="00E1401E" w:rsidRPr="00F963EF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E10066E" w14:textId="55429D2B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822224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6D353E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44667A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C04893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51067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161A08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957609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5C90728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108AD7D1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986195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887AD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0E270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1FBE2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72F1F1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36DDD" w:rsidRPr="00F963EF" w14:paraId="3CDE7B22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7C2453C8" w14:textId="77777777" w:rsidR="00536DDD" w:rsidRPr="00F963EF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8AF2016" w14:textId="11CF067B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3"/>
            <w:vAlign w:val="center"/>
          </w:tcPr>
          <w:p w14:paraId="116EAC5C" w14:textId="4E384944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vAlign w:val="center"/>
          </w:tcPr>
          <w:p w14:paraId="5DD6FA05" w14:textId="605F9276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vAlign w:val="center"/>
          </w:tcPr>
          <w:p w14:paraId="4BE56DF3" w14:textId="77777777" w:rsidR="00536DDD" w:rsidRPr="00A664A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3BB7D061" w14:textId="77777777" w:rsidR="00536DDD" w:rsidRPr="00A664A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5C1EF8F" w14:textId="77777777" w:rsidR="00536DDD" w:rsidRPr="00663095" w:rsidRDefault="00536DDD" w:rsidP="00536DDD">
            <w:pPr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2)  </w:t>
            </w: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przedstawienia przygotowywanego w zespole </w:t>
            </w:r>
            <w:r w:rsidRPr="00663095">
              <w:rPr>
                <w:rFonts w:ascii="Times New Roman" w:hAnsi="Times New Roman"/>
                <w:sz w:val="16"/>
                <w:szCs w:val="16"/>
              </w:rPr>
              <w:t>zagadnienia</w:t>
            </w:r>
          </w:p>
          <w:p w14:paraId="4C0FFE04" w14:textId="77777777" w:rsidR="00536DDD" w:rsidRPr="00A664A9" w:rsidRDefault="00536DDD" w:rsidP="00536DDD">
            <w:pPr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>- (wymagane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 min. 3 pkt, a max. liczba pkt 5)</w:t>
            </w:r>
          </w:p>
          <w:p w14:paraId="1C90BAB8" w14:textId="77777777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Łącznie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student 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>moż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uzyskać maksymalnie 10 punktów: </w:t>
            </w:r>
          </w:p>
          <w:p w14:paraId="7757E175" w14:textId="77777777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017143B0" w14:textId="032D9E30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>+</w:t>
            </w:r>
            <w:r w:rsidR="00157160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13E65EA" w14:textId="73264245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157160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01D8BDF2" w14:textId="4F6E4BC4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157160" w:rsidRPr="00FB6849">
              <w:rPr>
                <w:rFonts w:ascii="Times New Roman" w:hAnsi="Times New Roman"/>
                <w:sz w:val="16"/>
                <w:szCs w:val="16"/>
              </w:rPr>
              <w:t>+ 7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2FB9632" w14:textId="010C0A8E" w:rsidR="00536DDD" w:rsidRPr="00FB6849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157160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B427F4A" w14:textId="2E681603" w:rsidR="00536DDD" w:rsidRPr="00F963EF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157160" w:rsidRPr="00FB6849">
              <w:rPr>
                <w:rFonts w:ascii="Times New Roman" w:hAnsi="Times New Roman"/>
                <w:sz w:val="16"/>
                <w:szCs w:val="16"/>
              </w:rPr>
              <w:t>- 5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6119FBD1" w14:textId="77946E28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60  %</w:t>
            </w:r>
            <w:proofErr w:type="gramEnd"/>
          </w:p>
        </w:tc>
      </w:tr>
      <w:tr w:rsidR="00536DDD" w:rsidRPr="00F963EF" w14:paraId="395F025A" w14:textId="77777777" w:rsidTr="001518ED">
        <w:trPr>
          <w:trHeight w:val="279"/>
        </w:trPr>
        <w:tc>
          <w:tcPr>
            <w:tcW w:w="1668" w:type="dxa"/>
            <w:gridSpan w:val="2"/>
            <w:vAlign w:val="center"/>
          </w:tcPr>
          <w:p w14:paraId="3E26AB02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C7B3587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3"/>
            <w:vAlign w:val="center"/>
          </w:tcPr>
          <w:p w14:paraId="4DC17906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vAlign w:val="center"/>
          </w:tcPr>
          <w:p w14:paraId="124CB41F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vAlign w:val="center"/>
          </w:tcPr>
          <w:p w14:paraId="23A6D40B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1681C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A3EA43" w14:textId="77777777" w:rsidR="00536DDD" w:rsidRPr="00F963EF" w:rsidRDefault="00536DDD" w:rsidP="00536DDD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536DDD" w:rsidRPr="00F963EF" w14:paraId="755FDB56" w14:textId="77777777" w:rsidTr="00F963EF">
        <w:tc>
          <w:tcPr>
            <w:tcW w:w="1101" w:type="dxa"/>
            <w:vAlign w:val="center"/>
          </w:tcPr>
          <w:p w14:paraId="0CEA13C2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B04C3E2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DB76BD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E670F00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B71A6A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57D1CD0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BC73C45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36DDD" w:rsidRPr="00F963EF" w14:paraId="5D72301E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96E5BE3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C8182A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C53D11C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9EE73" w14:textId="1D874336" w:rsidR="00536DDD" w:rsidRPr="0047636F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636F">
              <w:rPr>
                <w:rFonts w:ascii="Times New Roman" w:hAnsi="Times New Roman"/>
                <w:sz w:val="16"/>
                <w:szCs w:val="16"/>
              </w:rPr>
              <w:t>Zna i rozumie podstawowe zasady tworzenia polityki bezpieczeństwa państwa</w:t>
            </w:r>
          </w:p>
        </w:tc>
        <w:tc>
          <w:tcPr>
            <w:tcW w:w="1134" w:type="dxa"/>
            <w:gridSpan w:val="2"/>
            <w:vAlign w:val="center"/>
          </w:tcPr>
          <w:p w14:paraId="148D6C00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1074F4A6" w14:textId="77777777" w:rsidR="00536DDD" w:rsidRPr="00A86A59" w:rsidRDefault="00536DDD" w:rsidP="00536DD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1DA4411" w14:textId="77777777" w:rsidR="00536DDD" w:rsidRPr="00F963EF" w:rsidRDefault="00536DDD" w:rsidP="00536DD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536DDD" w:rsidRPr="00F963EF" w14:paraId="36AACBEF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0ACD721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5B381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841D48" w14:textId="17E2F98D" w:rsidR="00536DDD" w:rsidRPr="0047636F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636F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157160" w:rsidRPr="0047636F">
              <w:rPr>
                <w:rFonts w:ascii="Times New Roman" w:hAnsi="Times New Roman"/>
                <w:sz w:val="16"/>
                <w:szCs w:val="16"/>
              </w:rPr>
              <w:t>podstawową wiedzę</w:t>
            </w:r>
            <w:r w:rsidRPr="0047636F">
              <w:rPr>
                <w:rFonts w:ascii="Times New Roman" w:hAnsi="Times New Roman"/>
                <w:sz w:val="16"/>
                <w:szCs w:val="16"/>
              </w:rPr>
              <w:t xml:space="preserve"> w zakresie zarządzania bezpieczeństwem państwa</w:t>
            </w:r>
          </w:p>
        </w:tc>
        <w:tc>
          <w:tcPr>
            <w:tcW w:w="1134" w:type="dxa"/>
            <w:gridSpan w:val="2"/>
            <w:vAlign w:val="center"/>
          </w:tcPr>
          <w:p w14:paraId="1F6401B9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5AA2E7FD" w14:textId="77777777" w:rsidR="00536DDD" w:rsidRPr="00F963EF" w:rsidRDefault="00536DDD" w:rsidP="00536DD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36DDD" w:rsidRPr="00F963EF" w14:paraId="627F96C2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15E6B16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F0DF9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407E146" w14:textId="06A11EFF" w:rsidR="00536DDD" w:rsidRPr="0060499D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499D">
              <w:rPr>
                <w:rFonts w:ascii="Times New Roman" w:hAnsi="Times New Roman"/>
                <w:sz w:val="16"/>
                <w:szCs w:val="16"/>
              </w:rPr>
              <w:t xml:space="preserve">Zna podstawowe metody ochrony ludności, mienia oraz infrastruktury w ujęciu lokalnym oraz regionalnym w ramach realizacji założeń doktrynalnych polityki bezpieczeństwa państwa </w:t>
            </w:r>
          </w:p>
        </w:tc>
        <w:tc>
          <w:tcPr>
            <w:tcW w:w="1134" w:type="dxa"/>
            <w:gridSpan w:val="2"/>
            <w:vAlign w:val="center"/>
          </w:tcPr>
          <w:p w14:paraId="7D5A0FC5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031BF480" w14:textId="77777777" w:rsidR="00536DDD" w:rsidRPr="00F963EF" w:rsidRDefault="00536DDD" w:rsidP="00536DD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36DDD" w:rsidRPr="00F963EF" w14:paraId="44F71930" w14:textId="77777777" w:rsidTr="00C55955">
        <w:trPr>
          <w:trHeight w:val="599"/>
        </w:trPr>
        <w:tc>
          <w:tcPr>
            <w:tcW w:w="1101" w:type="dxa"/>
            <w:vMerge w:val="restart"/>
            <w:vAlign w:val="center"/>
          </w:tcPr>
          <w:p w14:paraId="53C77C86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010EAD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E9CCF32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C5B4E4" w14:textId="1A553744" w:rsidR="00536DDD" w:rsidRPr="0060499D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499D">
              <w:rPr>
                <w:rFonts w:ascii="Times New Roman" w:hAnsi="Times New Roman"/>
                <w:sz w:val="16"/>
                <w:szCs w:val="16"/>
              </w:rPr>
              <w:t xml:space="preserve">Umie prawidłowo zinterpretować i ocenić wpływ wieloaspektowych zagrożeń bezpieczeństwa </w:t>
            </w:r>
            <w:r w:rsidR="00157160" w:rsidRPr="0060499D">
              <w:rPr>
                <w:rFonts w:ascii="Times New Roman" w:hAnsi="Times New Roman"/>
                <w:sz w:val="16"/>
                <w:szCs w:val="16"/>
              </w:rPr>
              <w:t>państwa na</w:t>
            </w:r>
            <w:r w:rsidRPr="0060499D">
              <w:rPr>
                <w:rFonts w:ascii="Times New Roman" w:hAnsi="Times New Roman"/>
                <w:sz w:val="16"/>
                <w:szCs w:val="16"/>
              </w:rPr>
              <w:t xml:space="preserve"> poczucie bezpieczeństwa obywateli</w:t>
            </w:r>
          </w:p>
        </w:tc>
        <w:tc>
          <w:tcPr>
            <w:tcW w:w="1134" w:type="dxa"/>
            <w:gridSpan w:val="2"/>
            <w:vAlign w:val="center"/>
          </w:tcPr>
          <w:p w14:paraId="0BB94EE5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5F146648" w14:textId="77777777" w:rsidR="00536DDD" w:rsidRPr="00595A13" w:rsidRDefault="00536DDD" w:rsidP="00536DD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2CA4AFC0" w14:textId="77777777" w:rsidR="00536DDD" w:rsidRPr="00F963EF" w:rsidRDefault="00536DDD" w:rsidP="00536DDD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36DDD" w:rsidRPr="00F963EF" w14:paraId="610A34A1" w14:textId="77777777" w:rsidTr="00C55955">
        <w:trPr>
          <w:trHeight w:val="551"/>
        </w:trPr>
        <w:tc>
          <w:tcPr>
            <w:tcW w:w="1101" w:type="dxa"/>
            <w:vMerge/>
            <w:vAlign w:val="center"/>
          </w:tcPr>
          <w:p w14:paraId="568E285E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AF8780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6EDFBD0" w14:textId="7849B32C" w:rsidR="00536DDD" w:rsidRPr="0060499D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499D">
              <w:rPr>
                <w:rFonts w:ascii="Times New Roman" w:hAnsi="Times New Roman"/>
                <w:sz w:val="16"/>
                <w:szCs w:val="16"/>
              </w:rPr>
              <w:t xml:space="preserve">Potrafi dokonać analizy szans i zagrożeń środowiska bezpieczeństwa państwa determinujących </w:t>
            </w:r>
            <w:r w:rsidR="00157160" w:rsidRPr="0060499D">
              <w:rPr>
                <w:rFonts w:ascii="Times New Roman" w:hAnsi="Times New Roman"/>
                <w:sz w:val="16"/>
                <w:szCs w:val="16"/>
              </w:rPr>
              <w:t>przetrwanie ludności</w:t>
            </w:r>
            <w:r w:rsidRPr="0060499D">
              <w:rPr>
                <w:rFonts w:ascii="Times New Roman" w:hAnsi="Times New Roman"/>
                <w:sz w:val="16"/>
                <w:szCs w:val="16"/>
              </w:rPr>
              <w:t xml:space="preserve"> oraz warunki ich rozwoju </w:t>
            </w:r>
          </w:p>
        </w:tc>
        <w:tc>
          <w:tcPr>
            <w:tcW w:w="1134" w:type="dxa"/>
            <w:gridSpan w:val="2"/>
            <w:vAlign w:val="center"/>
          </w:tcPr>
          <w:p w14:paraId="62E22AE2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19941584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36DDD" w:rsidRPr="00F963EF" w14:paraId="75783DAB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5F91EFDC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ABAFEC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188EB3E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B582C3" w14:textId="1C6D0446" w:rsidR="00536DDD" w:rsidRPr="0060499D" w:rsidRDefault="00536DDD" w:rsidP="00536D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499D">
              <w:rPr>
                <w:rFonts w:ascii="Times New Roman" w:hAnsi="Times New Roman"/>
                <w:sz w:val="16"/>
                <w:szCs w:val="16"/>
              </w:rPr>
              <w:t>Potrafi wykorzystać zdobytą wiedzę oraz umiejętności, by na szczeblu lokalnym skutecznie planować i realizować zadania przewidziane dla samorządu w ramach wytycznych realizacyjnych polityki bezpieczeństwa państwa</w:t>
            </w:r>
          </w:p>
        </w:tc>
        <w:tc>
          <w:tcPr>
            <w:tcW w:w="1134" w:type="dxa"/>
            <w:gridSpan w:val="2"/>
            <w:vAlign w:val="center"/>
          </w:tcPr>
          <w:p w14:paraId="3A66597E" w14:textId="77777777" w:rsidR="00536DDD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03840AC6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7B9DF2CB" w14:textId="77777777" w:rsidR="00536DDD" w:rsidRPr="00F963EF" w:rsidRDefault="00536DDD" w:rsidP="00536D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0E2C6EE" w14:textId="77777777" w:rsidR="00122C25" w:rsidRPr="00F963EF" w:rsidRDefault="00122C25"/>
    <w:p w14:paraId="36F64B0A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38C74DC" w14:textId="77777777" w:rsidTr="008C4024">
        <w:tc>
          <w:tcPr>
            <w:tcW w:w="2802" w:type="dxa"/>
          </w:tcPr>
          <w:p w14:paraId="21A9896A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0965A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1856513E" w14:textId="77777777" w:rsidTr="008C4024">
        <w:tc>
          <w:tcPr>
            <w:tcW w:w="2802" w:type="dxa"/>
          </w:tcPr>
          <w:p w14:paraId="3E6BC536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7796CF8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E9ABF44" w14:textId="77777777" w:rsidTr="0044493B">
        <w:tc>
          <w:tcPr>
            <w:tcW w:w="9212" w:type="dxa"/>
            <w:gridSpan w:val="2"/>
          </w:tcPr>
          <w:p w14:paraId="4277879F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6008514E" w14:textId="77777777" w:rsidTr="0044493B">
        <w:tc>
          <w:tcPr>
            <w:tcW w:w="9212" w:type="dxa"/>
            <w:gridSpan w:val="2"/>
          </w:tcPr>
          <w:p w14:paraId="403E3319" w14:textId="3E010550" w:rsid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Podstawowe cele i </w:t>
            </w:r>
            <w:r w:rsidR="00157160" w:rsidRPr="009B285A">
              <w:rPr>
                <w:rFonts w:ascii="Times New Roman" w:hAnsi="Times New Roman"/>
                <w:bCs/>
                <w:sz w:val="20"/>
                <w:szCs w:val="20"/>
              </w:rPr>
              <w:t>założenia polskiej</w:t>
            </w: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57160" w:rsidRPr="009B285A">
              <w:rPr>
                <w:rFonts w:ascii="Times New Roman" w:hAnsi="Times New Roman"/>
                <w:bCs/>
                <w:sz w:val="20"/>
                <w:szCs w:val="20"/>
              </w:rPr>
              <w:t>polityki bezpieczeństwa</w:t>
            </w: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 w latach 1989-202</w:t>
            </w:r>
            <w:r w:rsidR="0015716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14:paraId="2C77C306" w14:textId="4F2C06EF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Podstawowe cele i </w:t>
            </w:r>
            <w:r w:rsidR="00157160" w:rsidRPr="009B285A">
              <w:rPr>
                <w:rFonts w:ascii="Times New Roman" w:hAnsi="Times New Roman"/>
                <w:bCs/>
                <w:sz w:val="20"/>
                <w:szCs w:val="20"/>
              </w:rPr>
              <w:t>założenia polskiej</w:t>
            </w: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 strategii bezpieczeństwa w latach 1989-202</w:t>
            </w:r>
            <w:r w:rsidR="0015716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0981851D" w14:textId="76F75E3A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Prawno-międzynarodowe podstawy bezpieczeństwa Polski</w:t>
            </w:r>
          </w:p>
          <w:p w14:paraId="48DC6B66" w14:textId="1496CE98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Funkcjonowanie Polski NATO</w:t>
            </w:r>
          </w:p>
          <w:p w14:paraId="4B10F4EE" w14:textId="7AD9079F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Funkcjonowanie Polski OBWE</w:t>
            </w:r>
          </w:p>
          <w:p w14:paraId="6491363C" w14:textId="4C5396B9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Polska w Polityce Bezpieczeństwa i Obrony UE</w:t>
            </w:r>
          </w:p>
          <w:p w14:paraId="31DA8B97" w14:textId="7F53CCAE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Konstytucyjne podstawy bezpieczeństwa Polski </w:t>
            </w:r>
          </w:p>
          <w:p w14:paraId="2829F9FF" w14:textId="53A9F0BC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Obrona narodowa</w:t>
            </w:r>
          </w:p>
          <w:p w14:paraId="6D6872D1" w14:textId="279D4E78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System obronny państwa</w:t>
            </w:r>
          </w:p>
          <w:p w14:paraId="5B09AB31" w14:textId="4B977413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Przygotowania obronne państwa</w:t>
            </w:r>
          </w:p>
          <w:p w14:paraId="1CF96CF7" w14:textId="68718C38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Przygotowanie obronne społeczeństwa</w:t>
            </w:r>
          </w:p>
          <w:p w14:paraId="27D6045E" w14:textId="3F62F014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Planowanie obronne</w:t>
            </w:r>
          </w:p>
          <w:p w14:paraId="58724C4F" w14:textId="3B85B768" w:rsidR="009B285A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 xml:space="preserve">Samorząd terytorialny w obronie narodowej RP </w:t>
            </w:r>
          </w:p>
          <w:p w14:paraId="5372392D" w14:textId="48B3FF2F" w:rsidR="00CE0A4D" w:rsidRPr="009B285A" w:rsidRDefault="009B285A" w:rsidP="009B28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285A">
              <w:rPr>
                <w:rFonts w:ascii="Times New Roman" w:hAnsi="Times New Roman"/>
                <w:bCs/>
                <w:sz w:val="20"/>
                <w:szCs w:val="20"/>
              </w:rPr>
              <w:t>Wpływ Sił Zbrojnych RP na bezpieczeństwo Polski</w:t>
            </w:r>
          </w:p>
        </w:tc>
      </w:tr>
    </w:tbl>
    <w:p w14:paraId="3A2414FF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08B7E82F" w14:textId="77777777" w:rsidTr="00875AEF">
        <w:tc>
          <w:tcPr>
            <w:tcW w:w="2802" w:type="dxa"/>
          </w:tcPr>
          <w:p w14:paraId="1546578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69978B1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32CE791D" w14:textId="77777777" w:rsidTr="00875AEF">
        <w:tc>
          <w:tcPr>
            <w:tcW w:w="2802" w:type="dxa"/>
          </w:tcPr>
          <w:p w14:paraId="12530A4D" w14:textId="45FD4C0A" w:rsidR="00414EE1" w:rsidRPr="00414EE1" w:rsidRDefault="00E716C0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16BEDA6E" w14:textId="34D13548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  <w:r w:rsidR="00E716C0">
              <w:rPr>
                <w:rFonts w:ascii="Times New Roman" w:hAnsi="Times New Roman"/>
                <w:bCs/>
                <w:sz w:val="18"/>
                <w:szCs w:val="18"/>
              </w:rPr>
              <w:t xml:space="preserve"> na forum </w:t>
            </w:r>
            <w:r w:rsidR="00157160">
              <w:rPr>
                <w:rFonts w:ascii="Times New Roman" w:hAnsi="Times New Roman"/>
                <w:bCs/>
                <w:sz w:val="18"/>
                <w:szCs w:val="18"/>
              </w:rPr>
              <w:t>grupy</w:t>
            </w:r>
          </w:p>
        </w:tc>
      </w:tr>
      <w:tr w:rsidR="00414EE1" w:rsidRPr="00F963EF" w14:paraId="19497343" w14:textId="77777777" w:rsidTr="00875AEF">
        <w:tc>
          <w:tcPr>
            <w:tcW w:w="9212" w:type="dxa"/>
            <w:gridSpan w:val="2"/>
          </w:tcPr>
          <w:p w14:paraId="36092E7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6C25387B" w14:textId="77777777" w:rsidTr="00875AEF">
        <w:tc>
          <w:tcPr>
            <w:tcW w:w="9212" w:type="dxa"/>
            <w:gridSpan w:val="2"/>
          </w:tcPr>
          <w:p w14:paraId="396DEBEE" w14:textId="21C28B75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aktualnej Strategii Bezpieczeństwa Narodowego RP</w:t>
            </w:r>
          </w:p>
          <w:p w14:paraId="4900EB2B" w14:textId="593D3BA7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podstawowych artykułów Konstytucji RP w zakresie bezpieczeństwa</w:t>
            </w:r>
          </w:p>
          <w:p w14:paraId="434AA511" w14:textId="15151867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Traktatu Północnoatlantyckiego</w:t>
            </w:r>
          </w:p>
          <w:p w14:paraId="21AB4BDA" w14:textId="3CEFD962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Ustawy o obronie ojczyzny</w:t>
            </w:r>
          </w:p>
          <w:p w14:paraId="4389B965" w14:textId="571A99EE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 xml:space="preserve">Analiza ustawy o samorządzie powiatowym w </w:t>
            </w:r>
            <w:r w:rsidR="00157160" w:rsidRPr="00811FB6">
              <w:rPr>
                <w:rFonts w:ascii="Times New Roman" w:hAnsi="Times New Roman"/>
                <w:bCs/>
                <w:sz w:val="20"/>
                <w:szCs w:val="20"/>
              </w:rPr>
              <w:t>zakresie bezpieczeństwa</w:t>
            </w:r>
          </w:p>
          <w:p w14:paraId="159A314F" w14:textId="521A9397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aktualnego stanu SZ RP</w:t>
            </w:r>
          </w:p>
          <w:p w14:paraId="57626077" w14:textId="64A73AFC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funkcjonowania systemu obronnego państwa</w:t>
            </w:r>
          </w:p>
          <w:p w14:paraId="741B9AFB" w14:textId="08BE3404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wybranych misji pokojowych SZ RP</w:t>
            </w:r>
          </w:p>
          <w:p w14:paraId="621582A5" w14:textId="63E8485B" w:rsidR="00811FB6" w:rsidRPr="00811FB6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wybranych konfliktów zbrojnych w XXI w.</w:t>
            </w:r>
          </w:p>
          <w:p w14:paraId="06AB13DA" w14:textId="0B8D7CE6" w:rsidR="00606798" w:rsidRPr="00171E74" w:rsidRDefault="00811FB6" w:rsidP="00811FB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FB6">
              <w:rPr>
                <w:rFonts w:ascii="Times New Roman" w:hAnsi="Times New Roman"/>
                <w:bCs/>
                <w:sz w:val="20"/>
                <w:szCs w:val="20"/>
              </w:rPr>
              <w:t>Analiza wybranych armii państwa NATO</w:t>
            </w:r>
          </w:p>
        </w:tc>
      </w:tr>
    </w:tbl>
    <w:p w14:paraId="6AF4BFEA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238141">
    <w:abstractNumId w:val="0"/>
  </w:num>
  <w:num w:numId="2" w16cid:durableId="152358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3D80"/>
    <w:rsid w:val="000070D2"/>
    <w:rsid w:val="00055DDD"/>
    <w:rsid w:val="000B7FB4"/>
    <w:rsid w:val="001079A4"/>
    <w:rsid w:val="001101CF"/>
    <w:rsid w:val="00122C25"/>
    <w:rsid w:val="001419C2"/>
    <w:rsid w:val="001518ED"/>
    <w:rsid w:val="00157160"/>
    <w:rsid w:val="00171E74"/>
    <w:rsid w:val="001923CE"/>
    <w:rsid w:val="001A0EAF"/>
    <w:rsid w:val="001A1E3D"/>
    <w:rsid w:val="001B3E6C"/>
    <w:rsid w:val="001B5491"/>
    <w:rsid w:val="001E53C3"/>
    <w:rsid w:val="0020021F"/>
    <w:rsid w:val="002045B6"/>
    <w:rsid w:val="00230D0C"/>
    <w:rsid w:val="00253F87"/>
    <w:rsid w:val="002560C4"/>
    <w:rsid w:val="00262F48"/>
    <w:rsid w:val="00294EA5"/>
    <w:rsid w:val="002A30BE"/>
    <w:rsid w:val="002A59CB"/>
    <w:rsid w:val="002B0C95"/>
    <w:rsid w:val="002D3A17"/>
    <w:rsid w:val="002D56CD"/>
    <w:rsid w:val="002E286F"/>
    <w:rsid w:val="00324677"/>
    <w:rsid w:val="00344646"/>
    <w:rsid w:val="00367BB8"/>
    <w:rsid w:val="0038286A"/>
    <w:rsid w:val="003855EA"/>
    <w:rsid w:val="00394D0F"/>
    <w:rsid w:val="003A008B"/>
    <w:rsid w:val="003C27AD"/>
    <w:rsid w:val="003C30C2"/>
    <w:rsid w:val="003D242D"/>
    <w:rsid w:val="00413BFE"/>
    <w:rsid w:val="00414EE1"/>
    <w:rsid w:val="00426D96"/>
    <w:rsid w:val="004414EB"/>
    <w:rsid w:val="004442F0"/>
    <w:rsid w:val="0044493B"/>
    <w:rsid w:val="00457E79"/>
    <w:rsid w:val="004723DC"/>
    <w:rsid w:val="00474A8B"/>
    <w:rsid w:val="0047636F"/>
    <w:rsid w:val="004A0A02"/>
    <w:rsid w:val="004A62B4"/>
    <w:rsid w:val="004C1CEE"/>
    <w:rsid w:val="004C3EED"/>
    <w:rsid w:val="004E0604"/>
    <w:rsid w:val="004F5AA9"/>
    <w:rsid w:val="004F7660"/>
    <w:rsid w:val="00512256"/>
    <w:rsid w:val="00516060"/>
    <w:rsid w:val="00516936"/>
    <w:rsid w:val="00533BDD"/>
    <w:rsid w:val="00536DDD"/>
    <w:rsid w:val="00564336"/>
    <w:rsid w:val="005818A2"/>
    <w:rsid w:val="00595A13"/>
    <w:rsid w:val="005A2BA2"/>
    <w:rsid w:val="005A70FA"/>
    <w:rsid w:val="0060499D"/>
    <w:rsid w:val="00606798"/>
    <w:rsid w:val="00616236"/>
    <w:rsid w:val="006267EA"/>
    <w:rsid w:val="00635E0F"/>
    <w:rsid w:val="00663095"/>
    <w:rsid w:val="006657AA"/>
    <w:rsid w:val="00672754"/>
    <w:rsid w:val="00677733"/>
    <w:rsid w:val="00695FF8"/>
    <w:rsid w:val="006A09B5"/>
    <w:rsid w:val="006C1491"/>
    <w:rsid w:val="00712584"/>
    <w:rsid w:val="007131D6"/>
    <w:rsid w:val="00732E8B"/>
    <w:rsid w:val="00732EBB"/>
    <w:rsid w:val="007368E6"/>
    <w:rsid w:val="00743E66"/>
    <w:rsid w:val="007876CF"/>
    <w:rsid w:val="00793C25"/>
    <w:rsid w:val="007A606C"/>
    <w:rsid w:val="00811FB6"/>
    <w:rsid w:val="008155AE"/>
    <w:rsid w:val="00820EFB"/>
    <w:rsid w:val="008218CD"/>
    <w:rsid w:val="00840CDD"/>
    <w:rsid w:val="008601C7"/>
    <w:rsid w:val="00862A8F"/>
    <w:rsid w:val="00875AEF"/>
    <w:rsid w:val="008A0C0B"/>
    <w:rsid w:val="008A3E46"/>
    <w:rsid w:val="008A6F84"/>
    <w:rsid w:val="008C095C"/>
    <w:rsid w:val="008C4024"/>
    <w:rsid w:val="008C6A0F"/>
    <w:rsid w:val="008D78EB"/>
    <w:rsid w:val="008E04A2"/>
    <w:rsid w:val="008E59FD"/>
    <w:rsid w:val="008F3DF9"/>
    <w:rsid w:val="008F7414"/>
    <w:rsid w:val="00903EC6"/>
    <w:rsid w:val="009135BE"/>
    <w:rsid w:val="00916711"/>
    <w:rsid w:val="0091693F"/>
    <w:rsid w:val="00922697"/>
    <w:rsid w:val="0093060E"/>
    <w:rsid w:val="009317EF"/>
    <w:rsid w:val="0094093A"/>
    <w:rsid w:val="009463AB"/>
    <w:rsid w:val="009743FA"/>
    <w:rsid w:val="0099491A"/>
    <w:rsid w:val="009A2F34"/>
    <w:rsid w:val="009B285A"/>
    <w:rsid w:val="009B3B02"/>
    <w:rsid w:val="009B61CA"/>
    <w:rsid w:val="009D38D9"/>
    <w:rsid w:val="009E3004"/>
    <w:rsid w:val="00A25D2C"/>
    <w:rsid w:val="00A46F33"/>
    <w:rsid w:val="00A545B3"/>
    <w:rsid w:val="00A61BB0"/>
    <w:rsid w:val="00A836EF"/>
    <w:rsid w:val="00A86A59"/>
    <w:rsid w:val="00AB05F7"/>
    <w:rsid w:val="00AB48E3"/>
    <w:rsid w:val="00AC3B53"/>
    <w:rsid w:val="00AD2164"/>
    <w:rsid w:val="00AE19A9"/>
    <w:rsid w:val="00AF30BC"/>
    <w:rsid w:val="00AF49EB"/>
    <w:rsid w:val="00B22051"/>
    <w:rsid w:val="00B36541"/>
    <w:rsid w:val="00B51BC9"/>
    <w:rsid w:val="00B5634C"/>
    <w:rsid w:val="00B60001"/>
    <w:rsid w:val="00B76DB7"/>
    <w:rsid w:val="00B85BFF"/>
    <w:rsid w:val="00B9418F"/>
    <w:rsid w:val="00B965F8"/>
    <w:rsid w:val="00BB01AA"/>
    <w:rsid w:val="00BB1483"/>
    <w:rsid w:val="00BD49FE"/>
    <w:rsid w:val="00BE60D3"/>
    <w:rsid w:val="00C00E12"/>
    <w:rsid w:val="00C0455F"/>
    <w:rsid w:val="00C12D7D"/>
    <w:rsid w:val="00C20F6E"/>
    <w:rsid w:val="00C31DAE"/>
    <w:rsid w:val="00C502CC"/>
    <w:rsid w:val="00C55955"/>
    <w:rsid w:val="00C55D82"/>
    <w:rsid w:val="00C70DD5"/>
    <w:rsid w:val="00CA5617"/>
    <w:rsid w:val="00CB1E3B"/>
    <w:rsid w:val="00CB7D49"/>
    <w:rsid w:val="00CE0A4D"/>
    <w:rsid w:val="00D03C6C"/>
    <w:rsid w:val="00D03E9D"/>
    <w:rsid w:val="00D271CA"/>
    <w:rsid w:val="00D46335"/>
    <w:rsid w:val="00D717B5"/>
    <w:rsid w:val="00D92385"/>
    <w:rsid w:val="00DA3309"/>
    <w:rsid w:val="00DB5FCE"/>
    <w:rsid w:val="00DC14FD"/>
    <w:rsid w:val="00DC16F7"/>
    <w:rsid w:val="00DC481B"/>
    <w:rsid w:val="00DE34BB"/>
    <w:rsid w:val="00DE4F3A"/>
    <w:rsid w:val="00DF2035"/>
    <w:rsid w:val="00E1401E"/>
    <w:rsid w:val="00E43030"/>
    <w:rsid w:val="00E716C0"/>
    <w:rsid w:val="00E86819"/>
    <w:rsid w:val="00E969F7"/>
    <w:rsid w:val="00EA57F6"/>
    <w:rsid w:val="00EA67DD"/>
    <w:rsid w:val="00ED2EF2"/>
    <w:rsid w:val="00ED4C8A"/>
    <w:rsid w:val="00EE1C50"/>
    <w:rsid w:val="00EE6D6F"/>
    <w:rsid w:val="00F05A46"/>
    <w:rsid w:val="00F10327"/>
    <w:rsid w:val="00F1154C"/>
    <w:rsid w:val="00F40F2F"/>
    <w:rsid w:val="00F46910"/>
    <w:rsid w:val="00F767D1"/>
    <w:rsid w:val="00F767DD"/>
    <w:rsid w:val="00F81A1F"/>
    <w:rsid w:val="00F871F5"/>
    <w:rsid w:val="00F9129A"/>
    <w:rsid w:val="00F963EF"/>
    <w:rsid w:val="00FA2060"/>
    <w:rsid w:val="00FA54E1"/>
    <w:rsid w:val="00FB3CB3"/>
    <w:rsid w:val="00FB4A84"/>
    <w:rsid w:val="00FB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6F4D2"/>
  <w15:chartTrackingRefBased/>
  <w15:docId w15:val="{5BE546FD-584D-4559-BBD6-5FB172A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8F7414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26F99-0046-4AEF-AC27-0029C37FF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530</Words>
  <Characters>3420</Characters>
  <Application>Microsoft Office Word</Application>
  <DocSecurity>0</DocSecurity>
  <Lines>213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14</cp:revision>
  <cp:lastPrinted>2019-04-12T08:28:00Z</cp:lastPrinted>
  <dcterms:created xsi:type="dcterms:W3CDTF">2022-04-12T08:55:00Z</dcterms:created>
  <dcterms:modified xsi:type="dcterms:W3CDTF">2026-05-14T17:49:00Z</dcterms:modified>
</cp:coreProperties>
</file>